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D70234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160DFE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 w:rsidR="00D70234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="00D7023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D70234"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 w:rsidR="00D7023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D70234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D7023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D702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D7044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русскому языку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C767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D70234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="00D70234"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D70234"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D70234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="00ED5A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70234"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D70234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D70234"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D70234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D70234"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="00D70234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3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160DF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704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="00160D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</w:t>
            </w:r>
            <w:r w:rsidR="00160DFE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</w:t>
            </w:r>
            <w:r w:rsidR="00C76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0630A3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Начальное 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5A6B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B11870" w:rsidRPr="00B11870" w:rsidRDefault="00455E8F" w:rsidP="00ED5A6C">
            <w:pPr>
              <w:spacing w:before="100" w:beforeAutospacing="1" w:after="100" w:afterAutospacing="1"/>
              <w:jc w:val="both"/>
              <w:rPr>
                <w:rFonts w:ascii="Times New Roman" w:eastAsiaTheme="minorHAnsi" w:hAnsi="Times New Roman" w:cs="Times New Roman"/>
                <w:color w:val="FF0000"/>
                <w:kern w:val="2"/>
                <w:sz w:val="24"/>
                <w:szCs w:val="24"/>
                <w:lang w:eastAsia="en-US"/>
              </w:rPr>
            </w:pPr>
            <w:r w:rsidRPr="00B1187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абочая програм</w:t>
            </w:r>
            <w:r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160D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чеб</w:t>
            </w:r>
            <w:r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ного</w:t>
            </w:r>
            <w:r w:rsidR="00160DF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11870">
              <w:rPr>
                <w:rFonts w:ascii="Times New Roman" w:eastAsia="Times New Roman" w:hAnsi="Times New Roman" w:cs="Times New Roman"/>
                <w:spacing w:val="5"/>
                <w:w w:val="99"/>
                <w:sz w:val="24"/>
                <w:szCs w:val="24"/>
              </w:rPr>
              <w:t>та «</w:t>
            </w:r>
            <w:r w:rsidR="00160DFE">
              <w:rPr>
                <w:rFonts w:ascii="Times New Roman" w:eastAsia="Times New Roman" w:hAnsi="Times New Roman" w:cs="Times New Roman"/>
                <w:spacing w:val="5"/>
                <w:w w:val="99"/>
                <w:sz w:val="24"/>
                <w:szCs w:val="24"/>
              </w:rPr>
              <w:t xml:space="preserve">Русский язык 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для </w:t>
            </w:r>
            <w:r w:rsid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</w:t>
            </w:r>
            <w:r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 w:rsidR="00AE658F" w:rsidRPr="00AE658F">
              <w:rPr>
                <w:rFonts w:ascii="Times New Roman" w:hAnsi="Times New Roman" w:cs="Times New Roman"/>
              </w:rPr>
              <w:t xml:space="preserve">соответствует </w:t>
            </w:r>
            <w:r w:rsidR="00AE658F" w:rsidRPr="00AE658F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AE658F">
              <w:rPr>
                <w:rFonts w:ascii="Times New Roman" w:hAnsi="Times New Roman" w:cs="Times New Roman"/>
                <w:sz w:val="24"/>
                <w:szCs w:val="24"/>
              </w:rPr>
              <w:t>чебному предмету «Русский язык</w:t>
            </w:r>
            <w:r w:rsidR="00AE658F" w:rsidRPr="00AE65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E658F" w:rsidRPr="00AE658F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, составлена</w:t>
            </w:r>
            <w:r w:rsidR="00B11870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на основе учебного плана МБОУ КСОШ № 2 с учётом распределённых по классам проверяемых требований к результатам освоения </w:t>
            </w:r>
            <w:proofErr w:type="spellStart"/>
            <w:proofErr w:type="gramStart"/>
            <w:r w:rsidR="000630A3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освоения</w:t>
            </w:r>
            <w:proofErr w:type="spellEnd"/>
            <w:proofErr w:type="gramEnd"/>
            <w:r w:rsidR="000630A3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 w:rsidR="000630A3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Начальной</w:t>
            </w:r>
            <w:r w:rsidR="000630A3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образовательной программы </w:t>
            </w:r>
            <w:r w:rsidR="000630A3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начального</w:t>
            </w:r>
            <w:r w:rsidR="000630A3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общего образования, с использованием федерального онлайн-конструктора.</w:t>
            </w:r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1763DA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160DFE" w:rsidRPr="00AE658F" w:rsidRDefault="00160DFE" w:rsidP="00160DFE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887"/>
              </w:tabs>
              <w:autoSpaceDE w:val="0"/>
              <w:autoSpaceDN w:val="0"/>
              <w:spacing w:before="168" w:line="290" w:lineRule="auto"/>
              <w:ind w:right="23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приобретение младшими школьниками первоначальных представлений о многообразии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языков и культур на территории Российской Федерации, о языке как одной из главных духовно</w:t>
            </w:r>
            <w:r w:rsidRPr="00AE658F">
              <w:rPr>
                <w:rFonts w:ascii="Trebuchet MS" w:hAnsi="Trebuchet MS" w:cs="Times New Roman"/>
                <w:sz w:val="24"/>
                <w:szCs w:val="24"/>
              </w:rPr>
              <w:t>‐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нравственных ценностей народа; понимание роли языка как основного средства общения;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осознание значения русского языка как государственного языка Российской Федерации; пони</w:t>
            </w:r>
            <w:r w:rsidRPr="00AE658F">
              <w:rPr>
                <w:rFonts w:ascii="Trebuchet MS" w:hAnsi="Trebuchet MS" w:cs="Times New Roman"/>
                <w:sz w:val="24"/>
                <w:szCs w:val="24"/>
              </w:rPr>
              <w:t>‐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мание</w:t>
            </w:r>
            <w:r w:rsidRPr="00AE6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Pr="00AE65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AE65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AE65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E6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Pr="00AE65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межнационального</w:t>
            </w:r>
            <w:r w:rsidRPr="00AE65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общения;</w:t>
            </w:r>
            <w:r w:rsidRPr="00AE6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r w:rsidRPr="00AE65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правильной</w:t>
            </w:r>
            <w:r w:rsidRPr="00AE658F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устной</w:t>
            </w:r>
            <w:r w:rsidRPr="00AE658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письменной речи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AE658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общей культуры человека;</w:t>
            </w:r>
          </w:p>
          <w:p w:rsidR="00160DFE" w:rsidRPr="00AE658F" w:rsidRDefault="00160DFE" w:rsidP="00160DFE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887"/>
              </w:tabs>
              <w:autoSpaceDE w:val="0"/>
              <w:autoSpaceDN w:val="0"/>
              <w:spacing w:before="168" w:line="290" w:lineRule="auto"/>
              <w:ind w:right="231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овладение основными видами речевой деятельности на основе первоначальных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представлений о нормах современного русского литературного языка: </w:t>
            </w:r>
            <w:proofErr w:type="spellStart"/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аудированием</w:t>
            </w:r>
            <w:proofErr w:type="spellEnd"/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E658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говорением,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чтением, письмом;</w:t>
            </w:r>
          </w:p>
          <w:p w:rsidR="00160DFE" w:rsidRPr="00AE658F" w:rsidRDefault="00160DFE" w:rsidP="00160DFE">
            <w:pPr>
              <w:pStyle w:val="a4"/>
              <w:widowControl w:val="0"/>
              <w:numPr>
                <w:ilvl w:val="0"/>
                <w:numId w:val="7"/>
              </w:numPr>
              <w:tabs>
                <w:tab w:val="left" w:pos="887"/>
              </w:tabs>
              <w:autoSpaceDE w:val="0"/>
              <w:autoSpaceDN w:val="0"/>
              <w:spacing w:before="119" w:line="292" w:lineRule="auto"/>
              <w:ind w:right="199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овладение</w:t>
            </w:r>
            <w:r w:rsidRPr="00AE658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первоначальными</w:t>
            </w:r>
            <w:r w:rsidRPr="00AE658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научными</w:t>
            </w:r>
            <w:r w:rsidRPr="00AE658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представлениями</w:t>
            </w:r>
            <w:r w:rsidRPr="00AE658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658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Pr="00AE658F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r w:rsidRPr="00AE658F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языка: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 xml:space="preserve">фонетике, графике, лексике, </w:t>
            </w:r>
            <w:proofErr w:type="spellStart"/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, морфологии и синтаксисе; об основных единицах языка,</w:t>
            </w:r>
            <w:r w:rsidRPr="00AE658F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их признаках и особенностях употребления в речи; использование в речевой деятельности норм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современного русского литературного языка (орфоэпических, лексических, грамматических,</w:t>
            </w:r>
            <w:r w:rsidRPr="00AE658F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орфографических,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пунктуационных)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и речевого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этикета;</w:t>
            </w:r>
          </w:p>
          <w:p w:rsidR="003045FF" w:rsidRPr="00AE658F" w:rsidRDefault="00160DFE" w:rsidP="00160DFE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развитие функциональной грамотности, готовности к успешному взаимодействию с</w:t>
            </w:r>
            <w:r w:rsidRPr="00AE658F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изменяющимся</w:t>
            </w:r>
            <w:r w:rsidRPr="00AE658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миром и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дальнейшему успешному</w:t>
            </w:r>
            <w:r w:rsidRPr="00AE658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образованию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D70234" w:rsidRPr="00AE658F" w:rsidRDefault="00D70234" w:rsidP="00D70234">
            <w:pPr>
              <w:numPr>
                <w:ilvl w:val="0"/>
                <w:numId w:val="8"/>
              </w:numPr>
              <w:spacing w:line="276" w:lineRule="auto"/>
              <w:ind w:left="3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      </w:r>
          </w:p>
          <w:p w:rsidR="00D70234" w:rsidRPr="00AE658F" w:rsidRDefault="00D70234" w:rsidP="00D70234">
            <w:pPr>
              <w:numPr>
                <w:ilvl w:val="0"/>
                <w:numId w:val="8"/>
              </w:numPr>
              <w:spacing w:line="276" w:lineRule="auto"/>
              <w:ind w:left="3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      </w:r>
            <w:proofErr w:type="spellStart"/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E658F">
              <w:rPr>
                <w:rFonts w:ascii="Times New Roman" w:hAnsi="Times New Roman" w:cs="Times New Roman"/>
                <w:sz w:val="24"/>
                <w:szCs w:val="24"/>
              </w:rPr>
              <w:t xml:space="preserve"> (состав слова), морфологии и синтаксисе;</w:t>
            </w:r>
          </w:p>
          <w:p w:rsidR="00D70234" w:rsidRPr="00AE658F" w:rsidRDefault="00D70234" w:rsidP="00D70234">
            <w:pPr>
              <w:numPr>
                <w:ilvl w:val="0"/>
                <w:numId w:val="8"/>
              </w:numPr>
              <w:spacing w:line="276" w:lineRule="auto"/>
              <w:ind w:left="3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      </w:r>
          </w:p>
          <w:p w:rsidR="00D70234" w:rsidRPr="00AE658F" w:rsidRDefault="00D70234" w:rsidP="00D70234">
            <w:pPr>
              <w:numPr>
                <w:ilvl w:val="0"/>
                <w:numId w:val="8"/>
              </w:numPr>
              <w:spacing w:line="276" w:lineRule="auto"/>
              <w:ind w:left="35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hAnsi="Times New Roman" w:cs="Times New Roman"/>
                <w:sz w:val="24"/>
                <w:szCs w:val="24"/>
              </w:rPr>
      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  <w:p w:rsidR="005A6BE7" w:rsidRPr="00AE658F" w:rsidRDefault="005A6BE7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07B2E" w:rsidRPr="00AE658F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07B2E" w:rsidRPr="00AE658F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07B2E" w:rsidRPr="00AE658F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07B2E" w:rsidRPr="00AE658F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07B2E" w:rsidRPr="00AE658F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</w:t>
            </w:r>
            <w:r w:rsidR="00F17FB9"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07B2E" w:rsidRPr="00AE658F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B07B2E" w:rsidRPr="00AE658F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AE658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D70234" w:rsidRPr="00D70234" w:rsidRDefault="000D7A6A" w:rsidP="00D7023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5</w:t>
            </w:r>
            <w:r w:rsidR="00F17FB9"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 xml:space="preserve"> </w:t>
            </w:r>
            <w:r w:rsidR="005A6BE7"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час</w:t>
            </w:r>
            <w:r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ов</w:t>
            </w:r>
            <w:r w:rsidR="00160DFE"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 xml:space="preserve"> в неделю, 165</w:t>
            </w:r>
            <w:r w:rsidR="005A6BE7"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 xml:space="preserve"> час</w:t>
            </w:r>
            <w:r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>ов</w:t>
            </w:r>
            <w:r w:rsidR="005A6BE7" w:rsidRPr="00D70234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  <w:t xml:space="preserve"> в год</w:t>
            </w:r>
            <w:r w:rsidR="00D70234" w:rsidRPr="00D70234">
              <w:rPr>
                <w:rFonts w:ascii="Times New Roman" w:hAnsi="Times New Roman" w:cs="Times New Roman"/>
              </w:rPr>
              <w:t xml:space="preserve"> из них </w:t>
            </w:r>
            <w:r w:rsidR="00D70234" w:rsidRPr="00D70234">
              <w:rPr>
                <w:rFonts w:ascii="Times New Roman" w:hAnsi="Times New Roman" w:cs="Times New Roman"/>
                <w:b/>
              </w:rPr>
              <w:t>115 ч</w:t>
            </w:r>
            <w:r w:rsidR="00D70234" w:rsidRPr="00D70234">
              <w:rPr>
                <w:rFonts w:ascii="Times New Roman" w:hAnsi="Times New Roman" w:cs="Times New Roman"/>
              </w:rPr>
              <w:t xml:space="preserve"> (23 учебные недели) отводится урокам обучения письму в период обучения грамоте и </w:t>
            </w:r>
            <w:r w:rsidR="00D70234" w:rsidRPr="00D70234">
              <w:rPr>
                <w:rFonts w:ascii="Times New Roman" w:hAnsi="Times New Roman" w:cs="Times New Roman"/>
                <w:b/>
              </w:rPr>
              <w:t xml:space="preserve">50 ч </w:t>
            </w:r>
            <w:r w:rsidR="00D70234" w:rsidRPr="00D70234">
              <w:rPr>
                <w:rFonts w:ascii="Times New Roman" w:hAnsi="Times New Roman" w:cs="Times New Roman"/>
              </w:rPr>
              <w:t xml:space="preserve">(10 учебных недель) — урокам русского языка. </w:t>
            </w:r>
          </w:p>
          <w:p w:rsidR="00D70234" w:rsidRPr="005D4A51" w:rsidRDefault="00D70234" w:rsidP="00D70234">
            <w:pPr>
              <w:spacing w:line="276" w:lineRule="auto"/>
              <w:ind w:firstLine="709"/>
              <w:jc w:val="center"/>
              <w:rPr>
                <w:b/>
              </w:rPr>
            </w:pPr>
          </w:p>
          <w:p w:rsidR="005A6BE7" w:rsidRPr="0061070F" w:rsidRDefault="005A6BE7" w:rsidP="00160DFE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7B410A" w:rsidTr="005A6BE7">
        <w:tc>
          <w:tcPr>
            <w:tcW w:w="2972" w:type="dxa"/>
          </w:tcPr>
          <w:p w:rsidR="007B410A" w:rsidRDefault="0061070F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ромежуточн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ой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аттестаци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6521" w:type="dxa"/>
          </w:tcPr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письменный и устный. </w:t>
            </w:r>
          </w:p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61070F" w:rsidRDefault="0061070F" w:rsidP="0061070F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контроля: </w:t>
            </w:r>
            <w:r w:rsidR="00160D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устный опрос, </w:t>
            </w:r>
            <w:r w:rsidR="00F17FB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работа, письменный контроль</w:t>
            </w:r>
            <w:proofErr w:type="gramStart"/>
            <w:r w:rsidR="00160D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</w:p>
          <w:p w:rsidR="00D70234" w:rsidRPr="00AE658F" w:rsidRDefault="00D70234" w:rsidP="00D70234">
            <w:pPr>
              <w:shd w:val="clear" w:color="auto" w:fill="FFFFFF"/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E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1 классе используются три вида оценивания – текущее, тематическое и итоговое – без выставления бальной оценки, но сопровождающееся словесной оценкой.</w:t>
            </w:r>
          </w:p>
          <w:p w:rsidR="0061070F" w:rsidRDefault="0061070F" w:rsidP="007B410A">
            <w:pPr>
              <w:spacing w:after="160"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</w:p>
          <w:p w:rsidR="007B410A" w:rsidRPr="005A6BE7" w:rsidRDefault="00160DFE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 w:rsidSect="00537EA0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93A1E"/>
    <w:multiLevelType w:val="hybridMultilevel"/>
    <w:tmpl w:val="8416C40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97E45"/>
    <w:multiLevelType w:val="hybridMultilevel"/>
    <w:tmpl w:val="BC1897B4"/>
    <w:lvl w:ilvl="0" w:tplc="4EB6223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2A04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762B54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BFC989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E8AAA0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5E1AA94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734430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0A2E0B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7344D5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B000E5B"/>
    <w:multiLevelType w:val="hybridMultilevel"/>
    <w:tmpl w:val="F564AFE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4729"/>
    <w:rsid w:val="000630A3"/>
    <w:rsid w:val="000D7A6A"/>
    <w:rsid w:val="00160DFE"/>
    <w:rsid w:val="001763DA"/>
    <w:rsid w:val="00260B53"/>
    <w:rsid w:val="003045FF"/>
    <w:rsid w:val="00335170"/>
    <w:rsid w:val="00414729"/>
    <w:rsid w:val="00455E8F"/>
    <w:rsid w:val="004630E0"/>
    <w:rsid w:val="00537EA0"/>
    <w:rsid w:val="005A62DD"/>
    <w:rsid w:val="005A6BE7"/>
    <w:rsid w:val="0061070F"/>
    <w:rsid w:val="00770963"/>
    <w:rsid w:val="007B410A"/>
    <w:rsid w:val="00807854"/>
    <w:rsid w:val="008C4434"/>
    <w:rsid w:val="009C0EB5"/>
    <w:rsid w:val="009E7CE8"/>
    <w:rsid w:val="00A1144D"/>
    <w:rsid w:val="00A87ABB"/>
    <w:rsid w:val="00AE658F"/>
    <w:rsid w:val="00B07B2E"/>
    <w:rsid w:val="00B11870"/>
    <w:rsid w:val="00BB440B"/>
    <w:rsid w:val="00C76739"/>
    <w:rsid w:val="00D0107B"/>
    <w:rsid w:val="00D70234"/>
    <w:rsid w:val="00D70449"/>
    <w:rsid w:val="00E740F1"/>
    <w:rsid w:val="00ED5A6C"/>
    <w:rsid w:val="00F17FB9"/>
    <w:rsid w:val="00FA0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07B2E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160DFE"/>
    <w:pPr>
      <w:widowControl w:val="0"/>
      <w:autoSpaceDE w:val="0"/>
      <w:autoSpaceDN w:val="0"/>
      <w:spacing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160DFE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27</cp:revision>
  <dcterms:created xsi:type="dcterms:W3CDTF">2023-05-17T11:30:00Z</dcterms:created>
  <dcterms:modified xsi:type="dcterms:W3CDTF">2024-11-12T08:43:00Z</dcterms:modified>
</cp:coreProperties>
</file>