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D6" w:rsidRPr="00C450D6" w:rsidRDefault="00C450D6" w:rsidP="00C450D6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</w:pPr>
      <w:r w:rsidRPr="00C450D6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Материально-техническая база</w:t>
      </w:r>
    </w:p>
    <w:p w:rsidR="00E45682" w:rsidRDefault="00C450D6" w:rsidP="00C450D6"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gramStart"/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естественно-научной</w:t>
      </w:r>
      <w:proofErr w:type="gramEnd"/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комплекта оборудован</w:t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ия МБОУ «</w:t>
      </w:r>
      <w:proofErr w:type="gramStart"/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Комсомольская</w:t>
      </w:r>
      <w:proofErr w:type="gramEnd"/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СОШ №2»   в 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2021-2022 учебного года получила следующие средства обучения: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Естественнонаучная направленность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1. Биология: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• Цифровая лаборатория по биологии (ученическая)</w:t>
      </w:r>
      <w:r w:rsidR="00F21C9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– 4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• Цифровая лаборатория по физиологии (профильный уровень) – 1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• Микроскоп</w:t>
      </w:r>
      <w:r w:rsidR="00F21C9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биологический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цифровой – 1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3. Химия: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• Цифровая лаборатория по химии (ученическая) </w:t>
      </w:r>
      <w:r w:rsidR="00F21C9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– 4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• Наборы ОГЭ по химии - 4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4. Физика: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• Цифровая лаборатория по биологии (ученическая)</w:t>
      </w:r>
      <w:r w:rsidR="00F21C9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– 4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u w:val="single"/>
          <w:shd w:val="clear" w:color="auto" w:fill="FFFFFF"/>
          <w:lang w:eastAsia="ru-RU"/>
        </w:rPr>
        <w:t>Технологическая направленность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1. Образовательный конструктор для практики блочного программир</w:t>
      </w:r>
      <w:r w:rsidR="00847E89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ования с комплектом датчиков – 3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2. </w:t>
      </w:r>
      <w:proofErr w:type="spellStart"/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Четырехосевой</w:t>
      </w:r>
      <w:proofErr w:type="spellEnd"/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учебный робот-манипулятор с м</w:t>
      </w:r>
      <w:r w:rsidR="00847E89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одульными сменными насадками – 3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3. Образовательный набор для изучения многокомпонентных робототехнических сист</w:t>
      </w:r>
      <w:r w:rsidR="00847E89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ем и манипуляционных роботов – 3</w:t>
      </w:r>
      <w:bookmarkStart w:id="0" w:name="_GoBack"/>
      <w:bookmarkEnd w:id="0"/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u w:val="single"/>
          <w:shd w:val="clear" w:color="auto" w:fill="FFFFFF"/>
          <w:lang w:eastAsia="ru-RU"/>
        </w:rPr>
        <w:t>Компьютерное оборудование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="00F21C9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1. Ноутбуки (4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шт.).</w:t>
      </w:r>
      <w:r w:rsidRPr="00C450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2.</w:t>
      </w:r>
      <w:r w:rsidR="00F21C9B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МФУ (принтер, сканер, копир) (2</w:t>
      </w:r>
      <w:r w:rsidRPr="00C450D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шт.)</w:t>
      </w:r>
    </w:p>
    <w:sectPr w:rsidR="00E4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5"/>
    <w:rsid w:val="00847E89"/>
    <w:rsid w:val="00B52585"/>
    <w:rsid w:val="00C450D6"/>
    <w:rsid w:val="00E45682"/>
    <w:rsid w:val="00F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2022-06-09T09:32:00Z</dcterms:created>
  <dcterms:modified xsi:type="dcterms:W3CDTF">2022-06-09T09:42:00Z</dcterms:modified>
</cp:coreProperties>
</file>